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3DB5E" w14:textId="77777777" w:rsidR="0074287C" w:rsidRDefault="0074287C" w:rsidP="0074287C">
      <w:pPr>
        <w:widowControl w:val="0"/>
        <w:tabs>
          <w:tab w:val="right" w:pos="72"/>
          <w:tab w:val="right" w:pos="101"/>
        </w:tabs>
        <w:spacing w:before="12" w:after="0" w:line="240" w:lineRule="auto"/>
        <w:rPr>
          <w:rFonts w:ascii="Arial" w:eastAsia="Calibri" w:hAnsi="Arial" w:cs="Arial"/>
          <w:b/>
          <w:color w:val="0070C0"/>
        </w:rPr>
      </w:pPr>
    </w:p>
    <w:p w14:paraId="1160F0F5" w14:textId="3919B790" w:rsidR="0074287C" w:rsidRPr="0074287C" w:rsidRDefault="0074287C" w:rsidP="0074287C">
      <w:pPr>
        <w:widowControl w:val="0"/>
        <w:tabs>
          <w:tab w:val="right" w:pos="72"/>
          <w:tab w:val="right" w:pos="101"/>
        </w:tabs>
        <w:spacing w:before="12" w:after="0" w:line="240" w:lineRule="auto"/>
        <w:rPr>
          <w:rFonts w:ascii="Times New Roman" w:eastAsia="Calibri" w:hAnsi="Times New Roman" w:cs="Times New Roman"/>
          <w:b/>
          <w:color w:val="0070C0"/>
          <w:sz w:val="24"/>
          <w:szCs w:val="24"/>
        </w:rPr>
      </w:pPr>
      <w:r w:rsidRPr="0074287C">
        <w:rPr>
          <w:rFonts w:ascii="Arial" w:eastAsia="Calibri" w:hAnsi="Arial" w:cs="Arial"/>
          <w:b/>
          <w:color w:val="0070C0"/>
        </w:rPr>
        <w:t>(Organization letterhead)</w:t>
      </w:r>
      <w:r w:rsidRPr="0074287C">
        <w:rPr>
          <w:rFonts w:ascii="Arial" w:eastAsia="Calibri" w:hAnsi="Arial" w:cs="Arial"/>
          <w:b/>
          <w:color w:val="0070C0"/>
        </w:rPr>
        <w:tab/>
      </w:r>
      <w:r w:rsidRPr="0074287C">
        <w:rPr>
          <w:rFonts w:ascii="Arial" w:eastAsia="Calibri" w:hAnsi="Arial" w:cs="Arial"/>
          <w:b/>
          <w:color w:val="0070C0"/>
        </w:rPr>
        <w:tab/>
      </w:r>
      <w:r w:rsidRPr="0074287C">
        <w:rPr>
          <w:rFonts w:ascii="Arial" w:eastAsia="Calibri" w:hAnsi="Arial" w:cs="Arial"/>
          <w:b/>
          <w:color w:val="0070C0"/>
        </w:rPr>
        <w:tab/>
      </w:r>
      <w:r w:rsidRPr="0074287C">
        <w:rPr>
          <w:rFonts w:ascii="Arial" w:eastAsia="Calibri" w:hAnsi="Arial" w:cs="Arial"/>
          <w:b/>
          <w:color w:val="0070C0"/>
        </w:rPr>
        <w:tab/>
      </w:r>
      <w:r w:rsidRPr="0074287C">
        <w:rPr>
          <w:rFonts w:ascii="Arial" w:eastAsia="Calibri" w:hAnsi="Arial" w:cs="Arial"/>
          <w:b/>
          <w:color w:val="0070C0"/>
        </w:rPr>
        <w:tab/>
      </w:r>
      <w:r w:rsidRPr="0074287C">
        <w:rPr>
          <w:rFonts w:ascii="Arial" w:eastAsia="Calibri" w:hAnsi="Arial" w:cs="Arial"/>
          <w:b/>
          <w:color w:val="0070C0"/>
        </w:rPr>
        <w:tab/>
      </w:r>
      <w:r w:rsidRPr="0074287C">
        <w:rPr>
          <w:rFonts w:ascii="Arial" w:eastAsia="Calibri" w:hAnsi="Arial" w:cs="Arial"/>
          <w:b/>
          <w:color w:val="0070C0"/>
        </w:rPr>
        <w:tab/>
      </w:r>
      <w:r w:rsidRPr="0074287C">
        <w:rPr>
          <w:rFonts w:ascii="Arial" w:eastAsia="Calibri" w:hAnsi="Arial" w:cs="Arial"/>
          <w:b/>
          <w:color w:val="0070C0"/>
        </w:rPr>
        <w:tab/>
      </w:r>
      <w:r w:rsidRPr="0074287C">
        <w:rPr>
          <w:rFonts w:ascii="Arial" w:eastAsia="Calibri" w:hAnsi="Arial" w:cs="Arial"/>
          <w:b/>
          <w:color w:val="0070C0"/>
        </w:rPr>
        <w:tab/>
      </w:r>
      <w:r w:rsidRPr="0074287C">
        <w:rPr>
          <w:rFonts w:ascii="Arial" w:eastAsia="Calibri" w:hAnsi="Arial" w:cs="Arial"/>
          <w:b/>
          <w:color w:val="0070C0"/>
        </w:rPr>
        <w:tab/>
      </w:r>
      <w:r w:rsidRPr="0074287C">
        <w:rPr>
          <w:rFonts w:ascii="Arial" w:eastAsia="Calibri" w:hAnsi="Arial" w:cs="Arial"/>
          <w:b/>
          <w:color w:val="0070C0"/>
        </w:rPr>
        <w:tab/>
      </w:r>
      <w:r w:rsidRPr="0074287C">
        <w:rPr>
          <w:rFonts w:ascii="Arial" w:eastAsia="Calibri" w:hAnsi="Arial" w:cs="Arial"/>
          <w:b/>
          <w:color w:val="0070C0"/>
        </w:rPr>
        <w:tab/>
      </w:r>
      <w:r w:rsidRPr="0074287C">
        <w:rPr>
          <w:rFonts w:ascii="Arial" w:eastAsia="Calibri" w:hAnsi="Arial" w:cs="Arial"/>
          <w:b/>
          <w:color w:val="0070C0"/>
        </w:rPr>
        <w:tab/>
      </w:r>
      <w:r w:rsidRPr="0074287C">
        <w:rPr>
          <w:rFonts w:ascii="Arial" w:eastAsia="Calibri" w:hAnsi="Arial" w:cs="Arial"/>
          <w:b/>
          <w:color w:val="0070C0"/>
        </w:rPr>
        <w:tab/>
      </w:r>
      <w:r w:rsidRPr="0074287C">
        <w:rPr>
          <w:rFonts w:ascii="Arial" w:eastAsia="Calibri" w:hAnsi="Arial" w:cs="Arial"/>
          <w:b/>
          <w:color w:val="0070C0"/>
        </w:rPr>
        <w:tab/>
      </w:r>
      <w:r w:rsidRPr="0074287C">
        <w:rPr>
          <w:rFonts w:ascii="Arial" w:eastAsia="Calibri" w:hAnsi="Arial" w:cs="Arial"/>
          <w:b/>
          <w:color w:val="0070C0"/>
        </w:rPr>
        <w:tab/>
      </w:r>
      <w:r w:rsidRPr="0074287C">
        <w:rPr>
          <w:rFonts w:ascii="Arial" w:eastAsia="Calibri" w:hAnsi="Arial" w:cs="Arial"/>
          <w:b/>
          <w:color w:val="0070C0"/>
        </w:rPr>
        <w:tab/>
      </w:r>
      <w:r w:rsidRPr="0074287C">
        <w:rPr>
          <w:rFonts w:ascii="Arial" w:eastAsia="Calibri" w:hAnsi="Arial" w:cs="Arial"/>
          <w:b/>
          <w:color w:val="0070C0"/>
        </w:rPr>
        <w:tab/>
      </w:r>
      <w:r w:rsidRPr="0074287C">
        <w:rPr>
          <w:rFonts w:ascii="Times New Roman" w:eastAsia="Calibri" w:hAnsi="Times New Roman" w:cs="Times New Roman"/>
          <w:b/>
          <w:color w:val="0070C0"/>
          <w:sz w:val="24"/>
          <w:szCs w:val="24"/>
        </w:rPr>
        <w:tab/>
      </w:r>
      <w:r w:rsidRPr="0074287C">
        <w:rPr>
          <w:rFonts w:ascii="Times New Roman" w:eastAsia="Calibri" w:hAnsi="Times New Roman" w:cs="Times New Roman"/>
          <w:b/>
          <w:color w:val="0070C0"/>
          <w:sz w:val="24"/>
          <w:szCs w:val="24"/>
        </w:rPr>
        <w:tab/>
      </w:r>
      <w:r w:rsidRPr="0074287C">
        <w:rPr>
          <w:rFonts w:ascii="Times New Roman" w:eastAsia="Calibri" w:hAnsi="Times New Roman" w:cs="Times New Roman"/>
          <w:b/>
          <w:color w:val="0070C0"/>
          <w:sz w:val="24"/>
          <w:szCs w:val="24"/>
        </w:rPr>
        <w:tab/>
      </w:r>
      <w:r w:rsidRPr="0074287C">
        <w:rPr>
          <w:rFonts w:ascii="Times New Roman" w:eastAsia="Calibri" w:hAnsi="Times New Roman" w:cs="Times New Roman"/>
          <w:b/>
          <w:color w:val="0070C0"/>
          <w:sz w:val="24"/>
          <w:szCs w:val="24"/>
        </w:rPr>
        <w:tab/>
      </w:r>
      <w:r w:rsidRPr="0074287C">
        <w:rPr>
          <w:rFonts w:ascii="Times New Roman" w:eastAsia="Calibri" w:hAnsi="Times New Roman" w:cs="Times New Roman"/>
          <w:b/>
          <w:color w:val="0070C0"/>
          <w:sz w:val="24"/>
          <w:szCs w:val="24"/>
        </w:rPr>
        <w:tab/>
      </w:r>
      <w:r w:rsidRPr="0074287C">
        <w:rPr>
          <w:rFonts w:ascii="Times New Roman" w:eastAsia="Calibri" w:hAnsi="Times New Roman" w:cs="Times New Roman"/>
          <w:b/>
          <w:color w:val="0070C0"/>
          <w:sz w:val="24"/>
          <w:szCs w:val="24"/>
        </w:rPr>
        <w:tab/>
      </w:r>
      <w:r w:rsidRPr="0074287C">
        <w:rPr>
          <w:rFonts w:ascii="Times New Roman" w:eastAsia="Calibri" w:hAnsi="Times New Roman" w:cs="Times New Roman"/>
          <w:b/>
          <w:color w:val="0070C0"/>
          <w:sz w:val="24"/>
          <w:szCs w:val="24"/>
        </w:rPr>
        <w:tab/>
      </w:r>
    </w:p>
    <w:p w14:paraId="18D32A15" w14:textId="3FB9C671" w:rsidR="0074287C" w:rsidRPr="0074287C" w:rsidRDefault="0074287C" w:rsidP="0074287C">
      <w:pPr>
        <w:rPr>
          <w:rFonts w:ascii="Times New Roman" w:eastAsia="Times New Roman" w:hAnsi="Times New Roman" w:cs="Times New Roman"/>
          <w:sz w:val="24"/>
          <w:szCs w:val="24"/>
        </w:rPr>
      </w:pPr>
      <w:r w:rsidRPr="0074287C">
        <w:rPr>
          <w:rFonts w:ascii="Times New Roman" w:eastAsia="Times New Roman" w:hAnsi="Times New Roman" w:cs="Times New Roman"/>
          <w:sz w:val="24"/>
          <w:szCs w:val="24"/>
        </w:rPr>
        <w:t>Date</w:t>
      </w:r>
    </w:p>
    <w:p w14:paraId="047D64FC" w14:textId="5E874E6E" w:rsidR="0074287C" w:rsidRPr="00AB1983" w:rsidRDefault="0074287C" w:rsidP="0074287C">
      <w:pPr>
        <w:rPr>
          <w:rFonts w:ascii="Times New Roman" w:eastAsia="Times New Roman" w:hAnsi="Times New Roman" w:cs="Times New Roman"/>
          <w:sz w:val="24"/>
          <w:szCs w:val="24"/>
        </w:rPr>
      </w:pPr>
      <w:r w:rsidRPr="0074287C">
        <w:rPr>
          <w:rFonts w:ascii="Times New Roman" w:eastAsia="Times New Roman" w:hAnsi="Times New Roman" w:cs="Times New Roman"/>
          <w:sz w:val="24"/>
          <w:szCs w:val="24"/>
        </w:rPr>
        <w:t>XXXXXXXXXXX</w:t>
      </w:r>
      <w:r w:rsidRPr="0074287C">
        <w:rPr>
          <w:rFonts w:ascii="Times New Roman" w:eastAsia="Times New Roman" w:hAnsi="Times New Roman" w:cs="Times New Roman"/>
          <w:sz w:val="24"/>
          <w:szCs w:val="24"/>
        </w:rPr>
        <w:br/>
        <w:t>XXXXXXXXXXXXXXXXX</w:t>
      </w:r>
      <w:r w:rsidRPr="0074287C">
        <w:rPr>
          <w:rFonts w:ascii="Times New Roman" w:eastAsia="Times New Roman" w:hAnsi="Times New Roman" w:cs="Times New Roman"/>
          <w:sz w:val="24"/>
          <w:szCs w:val="24"/>
        </w:rPr>
        <w:br/>
      </w:r>
      <w:bookmarkStart w:id="0" w:name="_Hlk83673428"/>
      <w:r w:rsidRPr="0074287C">
        <w:rPr>
          <w:rFonts w:ascii="Times New Roman" w:eastAsia="Times New Roman" w:hAnsi="Times New Roman" w:cs="Times New Roman"/>
          <w:sz w:val="24"/>
          <w:szCs w:val="24"/>
        </w:rPr>
        <w:t xml:space="preserve">XXXXXXXXXXXXXXXX </w:t>
      </w:r>
      <w:bookmarkEnd w:id="0"/>
      <w:r w:rsidRPr="0074287C">
        <w:rPr>
          <w:rFonts w:ascii="Times New Roman" w:eastAsia="Times New Roman" w:hAnsi="Times New Roman" w:cs="Times New Roman"/>
          <w:sz w:val="24"/>
          <w:szCs w:val="24"/>
        </w:rPr>
        <w:br/>
      </w:r>
    </w:p>
    <w:p w14:paraId="5997C1BB" w14:textId="6B2366A2" w:rsidR="0074287C" w:rsidRPr="004D2B0C" w:rsidRDefault="0074287C" w:rsidP="0074287C">
      <w:pPr>
        <w:rPr>
          <w:rFonts w:eastAsia="Times New Roman" w:cstheme="minorHAnsi"/>
          <w:b/>
          <w:bCs/>
          <w:sz w:val="24"/>
          <w:szCs w:val="24"/>
        </w:rPr>
      </w:pPr>
      <w:r w:rsidRPr="004D2B0C">
        <w:rPr>
          <w:rFonts w:eastAsia="Times New Roman" w:cstheme="minorHAnsi"/>
          <w:b/>
          <w:bCs/>
          <w:sz w:val="24"/>
          <w:szCs w:val="24"/>
        </w:rPr>
        <w:t xml:space="preserve">RE: </w:t>
      </w:r>
      <w:r w:rsidRPr="004D2B0C">
        <w:rPr>
          <w:rFonts w:eastAsia="Calibri" w:cstheme="minorHAnsi"/>
          <w:b/>
          <w:bCs/>
          <w:sz w:val="24"/>
          <w:szCs w:val="24"/>
        </w:rPr>
        <w:t>Get There Faster WIOA Competitive Grant</w:t>
      </w:r>
    </w:p>
    <w:p w14:paraId="2DF006E4" w14:textId="77777777" w:rsidR="0074287C" w:rsidRPr="0074287C" w:rsidRDefault="0074287C" w:rsidP="0074287C">
      <w:pPr>
        <w:rPr>
          <w:rFonts w:ascii="Times New Roman" w:eastAsia="Times New Roman" w:hAnsi="Times New Roman" w:cs="Times New Roman"/>
          <w:sz w:val="24"/>
          <w:szCs w:val="24"/>
        </w:rPr>
      </w:pPr>
    </w:p>
    <w:p w14:paraId="6C451824" w14:textId="5BC24995" w:rsidR="0074287C" w:rsidRPr="00AB1983" w:rsidRDefault="0074287C" w:rsidP="0074287C">
      <w:pPr>
        <w:rPr>
          <w:rFonts w:eastAsia="Times New Roman" w:cstheme="minorHAnsi"/>
        </w:rPr>
      </w:pPr>
      <w:r w:rsidRPr="00AB1983">
        <w:rPr>
          <w:rFonts w:eastAsia="Times New Roman" w:cstheme="minorHAnsi"/>
        </w:rPr>
        <w:t>Dear</w:t>
      </w:r>
      <w:r w:rsidR="004815BC" w:rsidRPr="00AB1983">
        <w:rPr>
          <w:rFonts w:eastAsia="Times New Roman" w:cstheme="minorHAnsi"/>
        </w:rPr>
        <w:t>___________</w:t>
      </w:r>
      <w:r w:rsidRPr="00AB1983">
        <w:rPr>
          <w:rFonts w:eastAsia="Times New Roman" w:cstheme="minorHAnsi"/>
        </w:rPr>
        <w:t>,</w:t>
      </w:r>
    </w:p>
    <w:p w14:paraId="2D7074E5" w14:textId="77777777" w:rsidR="00AB1983" w:rsidRDefault="00AB1983" w:rsidP="001B2815">
      <w:pPr>
        <w:pStyle w:val="ListParagraph"/>
        <w:ind w:left="0"/>
        <w:rPr>
          <w:rFonts w:eastAsia="Times New Roman" w:cstheme="minorHAnsi"/>
        </w:rPr>
      </w:pPr>
    </w:p>
    <w:p w14:paraId="19F2AFE9" w14:textId="1E57C83E" w:rsidR="001B2815" w:rsidRPr="00AB1983" w:rsidRDefault="0074287C" w:rsidP="001B2815">
      <w:pPr>
        <w:pStyle w:val="ListParagraph"/>
        <w:ind w:left="0"/>
        <w:rPr>
          <w:rFonts w:cstheme="minorHAnsi"/>
        </w:rPr>
      </w:pPr>
      <w:r w:rsidRPr="00AB1983">
        <w:rPr>
          <w:rFonts w:eastAsia="Times New Roman" w:cstheme="minorHAnsi"/>
        </w:rPr>
        <w:t xml:space="preserve">I am writing to express _____________’s (Enter organization name) support for </w:t>
      </w:r>
      <w:r w:rsidR="0091623D" w:rsidRPr="00AB1983">
        <w:rPr>
          <w:rFonts w:eastAsia="Times New Roman" w:cstheme="minorHAnsi"/>
          <w:b/>
          <w:bCs/>
        </w:rPr>
        <w:t>CareerSource Okaloosa Walton</w:t>
      </w:r>
      <w:r w:rsidR="0091623D" w:rsidRPr="00AB1983">
        <w:rPr>
          <w:rFonts w:eastAsia="Times New Roman" w:cstheme="minorHAnsi"/>
        </w:rPr>
        <w:t xml:space="preserve"> which is part of the </w:t>
      </w:r>
      <w:bookmarkStart w:id="1" w:name="_Hlk83677582"/>
      <w:r w:rsidRPr="00AB1983">
        <w:rPr>
          <w:rFonts w:eastAsia="Times New Roman" w:cstheme="minorHAnsi"/>
          <w:b/>
          <w:bCs/>
        </w:rPr>
        <w:t xml:space="preserve">Northwest Florida </w:t>
      </w:r>
      <w:r w:rsidR="008B551C" w:rsidRPr="00AB1983">
        <w:rPr>
          <w:rFonts w:eastAsia="Times New Roman" w:cstheme="minorHAnsi"/>
          <w:b/>
          <w:bCs/>
        </w:rPr>
        <w:t>Military Outreach Collaboration’s</w:t>
      </w:r>
      <w:r w:rsidRPr="00AB1983">
        <w:rPr>
          <w:rFonts w:eastAsia="Times New Roman" w:cstheme="minorHAnsi"/>
          <w:b/>
          <w:bCs/>
        </w:rPr>
        <w:t xml:space="preserve"> </w:t>
      </w:r>
      <w:bookmarkEnd w:id="1"/>
      <w:r w:rsidRPr="00AB1983">
        <w:rPr>
          <w:rFonts w:eastAsia="Calibri" w:cstheme="minorHAnsi"/>
          <w:b/>
          <w:bCs/>
        </w:rPr>
        <w:t>Get There Faster WIOA Competitive Grant</w:t>
      </w:r>
      <w:r w:rsidRPr="00AB1983">
        <w:rPr>
          <w:rFonts w:eastAsia="Times New Roman" w:cstheme="minorHAnsi"/>
        </w:rPr>
        <w:t xml:space="preserve"> application</w:t>
      </w:r>
      <w:r w:rsidRPr="00AB1983">
        <w:rPr>
          <w:rFonts w:eastAsia="Times New Roman" w:cstheme="minorHAnsi"/>
          <w:b/>
          <w:bCs/>
        </w:rPr>
        <w:t>.</w:t>
      </w:r>
      <w:r w:rsidRPr="00AB1983">
        <w:rPr>
          <w:rFonts w:eastAsia="Times New Roman" w:cstheme="minorHAnsi"/>
        </w:rPr>
        <w:t xml:space="preserve"> </w:t>
      </w:r>
      <w:r w:rsidR="001B2815" w:rsidRPr="00AB1983">
        <w:rPr>
          <w:rFonts w:cstheme="minorHAnsi"/>
        </w:rPr>
        <w:t>The Northwest Florida Military Outreach Collaboration (N</w:t>
      </w:r>
      <w:r w:rsidR="00AB1983">
        <w:rPr>
          <w:rFonts w:cstheme="minorHAnsi"/>
        </w:rPr>
        <w:t>W</w:t>
      </w:r>
      <w:r w:rsidR="001B2815" w:rsidRPr="00AB1983">
        <w:rPr>
          <w:rFonts w:cstheme="minorHAnsi"/>
        </w:rPr>
        <w:t xml:space="preserve">FMOC), which includes CareerSource Escarosa, CareerSource Okaloosa Walton, CareerSource Chipola and CareerSource Gulf Coast was formed to provide wraparound supportive services, in-demand </w:t>
      </w:r>
      <w:r w:rsidR="00AB1983" w:rsidRPr="00AB1983">
        <w:rPr>
          <w:rFonts w:cstheme="minorHAnsi"/>
        </w:rPr>
        <w:t>training,</w:t>
      </w:r>
      <w:r w:rsidR="001B2815" w:rsidRPr="00AB1983">
        <w:rPr>
          <w:rFonts w:cstheme="minorHAnsi"/>
        </w:rPr>
        <w:t xml:space="preserve"> and employment opportunities to </w:t>
      </w:r>
      <w:r w:rsidR="004815BC" w:rsidRPr="00AB1983">
        <w:rPr>
          <w:rFonts w:cstheme="minorHAnsi"/>
        </w:rPr>
        <w:t>v</w:t>
      </w:r>
      <w:r w:rsidR="001B2815" w:rsidRPr="00AB1983">
        <w:rPr>
          <w:rFonts w:cstheme="minorHAnsi"/>
        </w:rPr>
        <w:t xml:space="preserve">eterans, </w:t>
      </w:r>
      <w:r w:rsidR="004815BC" w:rsidRPr="00AB1983">
        <w:rPr>
          <w:rFonts w:cstheme="minorHAnsi"/>
        </w:rPr>
        <w:t>t</w:t>
      </w:r>
      <w:r w:rsidR="001B2815" w:rsidRPr="00AB1983">
        <w:rPr>
          <w:rFonts w:cstheme="minorHAnsi"/>
        </w:rPr>
        <w:t xml:space="preserve">ransitioning </w:t>
      </w:r>
      <w:r w:rsidR="004815BC" w:rsidRPr="00AB1983">
        <w:rPr>
          <w:rFonts w:cstheme="minorHAnsi"/>
        </w:rPr>
        <w:t>m</w:t>
      </w:r>
      <w:r w:rsidR="001B2815" w:rsidRPr="00AB1983">
        <w:rPr>
          <w:rFonts w:cstheme="minorHAnsi"/>
        </w:rPr>
        <w:t xml:space="preserve">ilitary and eligible </w:t>
      </w:r>
      <w:r w:rsidR="004815BC" w:rsidRPr="00AB1983">
        <w:rPr>
          <w:rFonts w:cstheme="minorHAnsi"/>
        </w:rPr>
        <w:t>m</w:t>
      </w:r>
      <w:r w:rsidR="001B2815" w:rsidRPr="00AB1983">
        <w:rPr>
          <w:rFonts w:cstheme="minorHAnsi"/>
        </w:rPr>
        <w:t xml:space="preserve">ilitary </w:t>
      </w:r>
      <w:r w:rsidR="004815BC" w:rsidRPr="00AB1983">
        <w:rPr>
          <w:rFonts w:cstheme="minorHAnsi"/>
        </w:rPr>
        <w:t>s</w:t>
      </w:r>
      <w:r w:rsidR="001B2815" w:rsidRPr="00AB1983">
        <w:rPr>
          <w:rFonts w:cstheme="minorHAnsi"/>
        </w:rPr>
        <w:t xml:space="preserve">pouses throughout the twelve counties that comprise Northwest Florida. </w:t>
      </w:r>
    </w:p>
    <w:p w14:paraId="15C826D8" w14:textId="77777777" w:rsidR="0074287C" w:rsidRPr="00AB1983" w:rsidRDefault="0074287C" w:rsidP="0074287C">
      <w:pPr>
        <w:spacing w:after="0" w:line="240" w:lineRule="auto"/>
        <w:ind w:right="720"/>
        <w:rPr>
          <w:rFonts w:eastAsia="Times New Roman" w:cstheme="minorHAnsi"/>
        </w:rPr>
      </w:pPr>
    </w:p>
    <w:p w14:paraId="3A86E929" w14:textId="68826133" w:rsidR="0074287C" w:rsidRPr="00AB1983" w:rsidRDefault="0074287C" w:rsidP="0074287C">
      <w:pPr>
        <w:widowControl w:val="0"/>
        <w:spacing w:after="0" w:line="240" w:lineRule="auto"/>
        <w:rPr>
          <w:rFonts w:eastAsia="Calibri" w:cstheme="minorHAnsi"/>
        </w:rPr>
      </w:pPr>
      <w:bookmarkStart w:id="2" w:name="_Hlk83677515"/>
      <w:r w:rsidRPr="00AB1983">
        <w:rPr>
          <w:rFonts w:eastAsia="Times New Roman" w:cstheme="minorHAnsi"/>
        </w:rPr>
        <w:t>____________</w:t>
      </w:r>
      <w:proofErr w:type="gramStart"/>
      <w:r w:rsidRPr="00AB1983">
        <w:rPr>
          <w:rFonts w:eastAsia="Times New Roman" w:cstheme="minorHAnsi"/>
        </w:rPr>
        <w:t>_(</w:t>
      </w:r>
      <w:proofErr w:type="gramEnd"/>
      <w:r w:rsidRPr="00AB1983">
        <w:rPr>
          <w:rFonts w:eastAsia="Times New Roman" w:cstheme="minorHAnsi"/>
        </w:rPr>
        <w:t>Enter organization name)</w:t>
      </w:r>
      <w:bookmarkEnd w:id="2"/>
      <w:r w:rsidRPr="00AB1983">
        <w:rPr>
          <w:rFonts w:eastAsia="Times New Roman" w:cstheme="minorHAnsi"/>
        </w:rPr>
        <w:t xml:space="preserve"> is excited about the</w:t>
      </w:r>
      <w:r w:rsidR="00D05B3F" w:rsidRPr="00AB1983">
        <w:rPr>
          <w:rFonts w:eastAsia="Times New Roman" w:cstheme="minorHAnsi"/>
        </w:rPr>
        <w:t xml:space="preserve"> employment and</w:t>
      </w:r>
      <w:r w:rsidRPr="00AB1983">
        <w:rPr>
          <w:rFonts w:eastAsia="Times New Roman" w:cstheme="minorHAnsi"/>
        </w:rPr>
        <w:t xml:space="preserve"> </w:t>
      </w:r>
      <w:r w:rsidR="002B4ABD" w:rsidRPr="00AB1983">
        <w:rPr>
          <w:rFonts w:eastAsia="Times New Roman" w:cstheme="minorHAnsi"/>
        </w:rPr>
        <w:t xml:space="preserve">training </w:t>
      </w:r>
      <w:r w:rsidRPr="00AB1983">
        <w:rPr>
          <w:rFonts w:eastAsia="Times New Roman" w:cstheme="minorHAnsi"/>
        </w:rPr>
        <w:t xml:space="preserve">opportunities that this grant brings to our </w:t>
      </w:r>
      <w:r w:rsidR="004815BC" w:rsidRPr="00AB1983">
        <w:rPr>
          <w:rFonts w:eastAsia="Times New Roman" w:cstheme="minorHAnsi"/>
        </w:rPr>
        <w:t>v</w:t>
      </w:r>
      <w:r w:rsidRPr="00AB1983">
        <w:rPr>
          <w:rFonts w:eastAsia="Times New Roman" w:cstheme="minorHAnsi"/>
        </w:rPr>
        <w:t>eterans</w:t>
      </w:r>
      <w:r w:rsidR="008B551C" w:rsidRPr="00AB1983">
        <w:rPr>
          <w:rFonts w:eastAsia="Times New Roman" w:cstheme="minorHAnsi"/>
        </w:rPr>
        <w:t xml:space="preserve">, </w:t>
      </w:r>
      <w:r w:rsidR="004815BC" w:rsidRPr="00AB1983">
        <w:rPr>
          <w:rFonts w:eastAsia="Times New Roman" w:cstheme="minorHAnsi"/>
        </w:rPr>
        <w:t>t</w:t>
      </w:r>
      <w:r w:rsidR="008B551C" w:rsidRPr="00AB1983">
        <w:rPr>
          <w:rFonts w:eastAsia="Times New Roman" w:cstheme="minorHAnsi"/>
        </w:rPr>
        <w:t xml:space="preserve">ransitioning </w:t>
      </w:r>
      <w:r w:rsidR="004815BC" w:rsidRPr="00AB1983">
        <w:rPr>
          <w:rFonts w:eastAsia="Times New Roman" w:cstheme="minorHAnsi"/>
        </w:rPr>
        <w:t>s</w:t>
      </w:r>
      <w:r w:rsidR="008B551C" w:rsidRPr="00AB1983">
        <w:rPr>
          <w:rFonts w:eastAsia="Times New Roman" w:cstheme="minorHAnsi"/>
        </w:rPr>
        <w:t xml:space="preserve">ervice </w:t>
      </w:r>
      <w:r w:rsidR="004815BC" w:rsidRPr="00AB1983">
        <w:rPr>
          <w:rFonts w:eastAsia="Times New Roman" w:cstheme="minorHAnsi"/>
        </w:rPr>
        <w:t>m</w:t>
      </w:r>
      <w:r w:rsidR="008B551C" w:rsidRPr="00AB1983">
        <w:rPr>
          <w:rFonts w:eastAsia="Times New Roman" w:cstheme="minorHAnsi"/>
        </w:rPr>
        <w:t>embers</w:t>
      </w:r>
      <w:r w:rsidRPr="00AB1983">
        <w:rPr>
          <w:rFonts w:eastAsia="Times New Roman" w:cstheme="minorHAnsi"/>
        </w:rPr>
        <w:t xml:space="preserve"> and </w:t>
      </w:r>
      <w:r w:rsidR="004815BC" w:rsidRPr="00AB1983">
        <w:rPr>
          <w:rFonts w:eastAsia="Times New Roman" w:cstheme="minorHAnsi"/>
        </w:rPr>
        <w:t>m</w:t>
      </w:r>
      <w:r w:rsidR="00ED287F" w:rsidRPr="00AB1983">
        <w:rPr>
          <w:rFonts w:eastAsia="Times New Roman" w:cstheme="minorHAnsi"/>
        </w:rPr>
        <w:t xml:space="preserve">ilitary </w:t>
      </w:r>
      <w:r w:rsidR="004815BC" w:rsidRPr="00AB1983">
        <w:rPr>
          <w:rFonts w:eastAsia="Times New Roman" w:cstheme="minorHAnsi"/>
        </w:rPr>
        <w:t>s</w:t>
      </w:r>
      <w:r w:rsidRPr="00AB1983">
        <w:rPr>
          <w:rFonts w:eastAsia="Times New Roman" w:cstheme="minorHAnsi"/>
        </w:rPr>
        <w:t>pouses</w:t>
      </w:r>
      <w:r w:rsidR="002B4ABD" w:rsidRPr="00AB1983">
        <w:rPr>
          <w:rFonts w:eastAsia="Times New Roman" w:cstheme="minorHAnsi"/>
        </w:rPr>
        <w:t xml:space="preserve"> throughout Northwest Florida.</w:t>
      </w:r>
      <w:r w:rsidRPr="00AB1983">
        <w:rPr>
          <w:rFonts w:eastAsia="Times New Roman" w:cstheme="minorHAnsi"/>
        </w:rPr>
        <w:t xml:space="preserve"> The </w:t>
      </w:r>
      <w:r w:rsidRPr="00AB1983">
        <w:rPr>
          <w:rFonts w:eastAsia="Calibri" w:cstheme="minorHAnsi"/>
        </w:rPr>
        <w:t xml:space="preserve">grant will help drive the recovering local </w:t>
      </w:r>
      <w:bookmarkStart w:id="3" w:name="_Hlk83678310"/>
      <w:r w:rsidRPr="00AB1983">
        <w:rPr>
          <w:rFonts w:eastAsia="Calibri" w:cstheme="minorHAnsi"/>
        </w:rPr>
        <w:t>economies</w:t>
      </w:r>
      <w:bookmarkEnd w:id="3"/>
      <w:r w:rsidRPr="00AB1983">
        <w:rPr>
          <w:rFonts w:eastAsia="Calibri" w:cstheme="minorHAnsi"/>
        </w:rPr>
        <w:t xml:space="preserve"> and strengthen families and communities by supporting an all-encompassing economic recovery.</w:t>
      </w:r>
    </w:p>
    <w:p w14:paraId="47BCA7DD" w14:textId="77E5BF0C" w:rsidR="004815BC" w:rsidRDefault="0074287C" w:rsidP="0074287C">
      <w:pPr>
        <w:spacing w:after="0" w:line="240" w:lineRule="auto"/>
        <w:ind w:right="720"/>
        <w:rPr>
          <w:rFonts w:eastAsia="Times New Roman" w:cstheme="minorHAnsi"/>
        </w:rPr>
      </w:pPr>
      <w:r w:rsidRPr="00AB1983">
        <w:rPr>
          <w:rFonts w:eastAsia="Times New Roman" w:cstheme="minorHAnsi"/>
        </w:rPr>
        <w:t xml:space="preserve"> </w:t>
      </w:r>
    </w:p>
    <w:p w14:paraId="43DF1988" w14:textId="77777777" w:rsidR="00AB1983" w:rsidRPr="00AB1983" w:rsidRDefault="00AB1983" w:rsidP="0074287C">
      <w:pPr>
        <w:spacing w:after="0" w:line="240" w:lineRule="auto"/>
        <w:ind w:right="720"/>
        <w:rPr>
          <w:rFonts w:eastAsia="Times New Roman" w:cstheme="minorHAnsi"/>
        </w:rPr>
      </w:pPr>
    </w:p>
    <w:p w14:paraId="0DC378F5" w14:textId="6057E8F0" w:rsidR="00AB1983" w:rsidRDefault="0074287C" w:rsidP="00D05B3F">
      <w:pPr>
        <w:rPr>
          <w:rFonts w:eastAsia="Times New Roman" w:cstheme="minorHAnsi"/>
        </w:rPr>
      </w:pPr>
      <w:r w:rsidRPr="00AB1983">
        <w:rPr>
          <w:rFonts w:eastAsia="Times New Roman" w:cstheme="minorHAnsi"/>
        </w:rPr>
        <w:t xml:space="preserve">The </w:t>
      </w:r>
      <w:r w:rsidR="002B4ABD" w:rsidRPr="00AB1983">
        <w:rPr>
          <w:rFonts w:eastAsia="Times New Roman" w:cstheme="minorHAnsi"/>
          <w:b/>
          <w:bCs/>
        </w:rPr>
        <w:t xml:space="preserve">Northwest Florida Military Outreach Collaboration </w:t>
      </w:r>
      <w:r w:rsidRPr="00AB1983">
        <w:rPr>
          <w:rFonts w:eastAsia="Times New Roman" w:cstheme="minorHAnsi"/>
        </w:rPr>
        <w:t xml:space="preserve">has shown that it has the capacity and is willing to invest in its communities by </w:t>
      </w:r>
      <w:r w:rsidR="00AB1983" w:rsidRPr="00AB1983">
        <w:rPr>
          <w:rFonts w:eastAsia="Times New Roman" w:cstheme="minorHAnsi"/>
        </w:rPr>
        <w:t>ensuring high</w:t>
      </w:r>
      <w:r w:rsidRPr="00AB1983">
        <w:rPr>
          <w:rFonts w:eastAsia="Times New Roman" w:cstheme="minorHAnsi"/>
        </w:rPr>
        <w:t xml:space="preserve"> skill / high wage training </w:t>
      </w:r>
      <w:r w:rsidR="00AB1983" w:rsidRPr="00AB1983">
        <w:rPr>
          <w:rFonts w:eastAsia="Times New Roman" w:cstheme="minorHAnsi"/>
        </w:rPr>
        <w:t xml:space="preserve">and employment </w:t>
      </w:r>
      <w:r w:rsidRPr="00AB1983">
        <w:rPr>
          <w:rFonts w:eastAsia="Times New Roman" w:cstheme="minorHAnsi"/>
        </w:rPr>
        <w:t xml:space="preserve">opportunities are offered </w:t>
      </w:r>
      <w:r w:rsidR="00AB1983" w:rsidRPr="00AB1983">
        <w:rPr>
          <w:rFonts w:eastAsia="Times New Roman" w:cstheme="minorHAnsi"/>
        </w:rPr>
        <w:t>to its citizens.</w:t>
      </w:r>
      <w:r w:rsidRPr="00AB1983">
        <w:rPr>
          <w:rFonts w:eastAsia="Times New Roman" w:cstheme="minorHAnsi"/>
        </w:rPr>
        <w:t xml:space="preserve"> </w:t>
      </w:r>
      <w:r w:rsidR="00D05B3F" w:rsidRPr="00AB1983">
        <w:rPr>
          <w:rFonts w:cstheme="minorHAnsi"/>
        </w:rPr>
        <w:t>With direct input from area employers, industry councils, and economic development organizations, the partnership will focus on training that meets the immediate and ongoing needs of Northwest Florida veterans and employers.</w:t>
      </w:r>
      <w:r w:rsidR="004815BC" w:rsidRPr="00AB1983">
        <w:rPr>
          <w:rFonts w:cstheme="minorHAnsi"/>
        </w:rPr>
        <w:t xml:space="preserve"> </w:t>
      </w:r>
      <w:r w:rsidRPr="00AB1983">
        <w:rPr>
          <w:rFonts w:eastAsia="Times New Roman" w:cstheme="minorHAnsi"/>
        </w:rPr>
        <w:t>This commitment</w:t>
      </w:r>
      <w:r w:rsidR="00353DD7" w:rsidRPr="00AB1983">
        <w:rPr>
          <w:rFonts w:cstheme="minorHAnsi"/>
        </w:rPr>
        <w:t xml:space="preserve"> will address skills-gap issues through pre-employment industry-specific training, apprenticeships, employed worker and on-the-job training opportunities</w:t>
      </w:r>
      <w:r w:rsidR="004815BC" w:rsidRPr="00AB1983">
        <w:rPr>
          <w:rFonts w:eastAsia="Times New Roman" w:cstheme="minorHAnsi"/>
        </w:rPr>
        <w:t xml:space="preserve">. </w:t>
      </w:r>
    </w:p>
    <w:p w14:paraId="27901BCD" w14:textId="77777777" w:rsidR="00AB1983" w:rsidRPr="00AB1983" w:rsidRDefault="00AB1983" w:rsidP="00D05B3F">
      <w:pPr>
        <w:rPr>
          <w:rFonts w:eastAsia="Times New Roman" w:cstheme="minorHAnsi"/>
        </w:rPr>
      </w:pPr>
    </w:p>
    <w:p w14:paraId="0C75B5FF" w14:textId="07D8AC54" w:rsidR="00ED287F" w:rsidRPr="00AB1983" w:rsidRDefault="0074287C" w:rsidP="00ED287F">
      <w:pPr>
        <w:ind w:right="720"/>
        <w:rPr>
          <w:rFonts w:eastAsia="Times New Roman" w:cstheme="minorHAnsi"/>
        </w:rPr>
      </w:pPr>
      <w:r w:rsidRPr="00AB1983">
        <w:rPr>
          <w:rFonts w:eastAsia="Times New Roman" w:cstheme="minorHAnsi"/>
        </w:rPr>
        <w:t>____________</w:t>
      </w:r>
      <w:proofErr w:type="gramStart"/>
      <w:r w:rsidRPr="00AB1983">
        <w:rPr>
          <w:rFonts w:eastAsia="Times New Roman" w:cstheme="minorHAnsi"/>
        </w:rPr>
        <w:t>_(</w:t>
      </w:r>
      <w:proofErr w:type="gramEnd"/>
      <w:r w:rsidRPr="00AB1983">
        <w:rPr>
          <w:rFonts w:eastAsia="Times New Roman" w:cstheme="minorHAnsi"/>
        </w:rPr>
        <w:t xml:space="preserve">Enter organization name) appreciate CareerSource Florida’s consideration of the </w:t>
      </w:r>
      <w:r w:rsidR="004815BC" w:rsidRPr="00AB1983">
        <w:rPr>
          <w:rFonts w:eastAsia="Times New Roman" w:cstheme="minorHAnsi"/>
        </w:rPr>
        <w:t>N</w:t>
      </w:r>
      <w:r w:rsidR="00AB1983">
        <w:rPr>
          <w:rFonts w:eastAsia="Times New Roman" w:cstheme="minorHAnsi"/>
        </w:rPr>
        <w:t>W</w:t>
      </w:r>
      <w:r w:rsidR="004815BC" w:rsidRPr="00AB1983">
        <w:rPr>
          <w:rFonts w:eastAsia="Times New Roman" w:cstheme="minorHAnsi"/>
        </w:rPr>
        <w:t>FMOC</w:t>
      </w:r>
      <w:r w:rsidRPr="00AB1983">
        <w:rPr>
          <w:rFonts w:eastAsia="Times New Roman" w:cstheme="minorHAnsi"/>
          <w:b/>
          <w:bCs/>
        </w:rPr>
        <w:t xml:space="preserve"> </w:t>
      </w:r>
      <w:r w:rsidRPr="00AB1983">
        <w:rPr>
          <w:rFonts w:eastAsia="Times New Roman" w:cstheme="minorHAnsi"/>
        </w:rPr>
        <w:t>grant application in order to help create</w:t>
      </w:r>
      <w:r w:rsidR="004815BC" w:rsidRPr="00AB1983">
        <w:rPr>
          <w:rFonts w:eastAsia="Times New Roman" w:cstheme="minorHAnsi"/>
        </w:rPr>
        <w:t xml:space="preserve"> employment and training opportunities</w:t>
      </w:r>
      <w:r w:rsidR="00ED287F" w:rsidRPr="00AB1983">
        <w:rPr>
          <w:rFonts w:eastAsia="Times New Roman" w:cstheme="minorHAnsi"/>
        </w:rPr>
        <w:t xml:space="preserve"> for our </w:t>
      </w:r>
      <w:r w:rsidR="004815BC" w:rsidRPr="00AB1983">
        <w:rPr>
          <w:rFonts w:eastAsia="Times New Roman" w:cstheme="minorHAnsi"/>
        </w:rPr>
        <w:t>v</w:t>
      </w:r>
      <w:r w:rsidR="00ED287F" w:rsidRPr="00AB1983">
        <w:rPr>
          <w:rFonts w:eastAsia="Times New Roman" w:cstheme="minorHAnsi"/>
        </w:rPr>
        <w:t>eterans</w:t>
      </w:r>
      <w:r w:rsidR="004815BC" w:rsidRPr="00AB1983">
        <w:rPr>
          <w:rFonts w:eastAsia="Times New Roman" w:cstheme="minorHAnsi"/>
        </w:rPr>
        <w:t xml:space="preserve">, transitioning service members </w:t>
      </w:r>
      <w:r w:rsidR="00ED287F" w:rsidRPr="00AB1983">
        <w:rPr>
          <w:rFonts w:eastAsia="Times New Roman" w:cstheme="minorHAnsi"/>
        </w:rPr>
        <w:t xml:space="preserve">and military spouses, and bring a positive economic impact to our regional </w:t>
      </w:r>
      <w:r w:rsidR="00ED287F" w:rsidRPr="00AB1983">
        <w:rPr>
          <w:rFonts w:eastAsia="Calibri" w:cstheme="minorHAnsi"/>
        </w:rPr>
        <w:t>economy</w:t>
      </w:r>
      <w:r w:rsidR="00ED287F" w:rsidRPr="00AB1983">
        <w:rPr>
          <w:rFonts w:eastAsia="Times New Roman" w:cstheme="minorHAnsi"/>
        </w:rPr>
        <w:t>.</w:t>
      </w:r>
    </w:p>
    <w:p w14:paraId="0A4D258A" w14:textId="1AD3C138" w:rsidR="0074287C" w:rsidRPr="00AB1983" w:rsidRDefault="0074287C" w:rsidP="00ED287F">
      <w:pPr>
        <w:ind w:right="720"/>
        <w:rPr>
          <w:rFonts w:eastAsia="Times New Roman" w:cstheme="minorHAnsi"/>
        </w:rPr>
      </w:pPr>
    </w:p>
    <w:p w14:paraId="615B4B69" w14:textId="1C64A817" w:rsidR="00353DD7" w:rsidRPr="00AB1983" w:rsidRDefault="0074287C" w:rsidP="00353DD7">
      <w:pPr>
        <w:spacing w:after="0"/>
        <w:rPr>
          <w:rFonts w:cstheme="minorHAnsi"/>
        </w:rPr>
      </w:pPr>
      <w:r w:rsidRPr="00AB1983">
        <w:rPr>
          <w:rFonts w:eastAsia="Times New Roman" w:cstheme="minorHAnsi"/>
        </w:rPr>
        <w:t>Sincerely,</w:t>
      </w:r>
      <w:r w:rsidR="00353DD7" w:rsidRPr="00AB1983">
        <w:rPr>
          <w:rFonts w:cstheme="minorHAnsi"/>
        </w:rPr>
        <w:t xml:space="preserve"> </w:t>
      </w:r>
    </w:p>
    <w:p w14:paraId="0668DFED" w14:textId="77777777" w:rsidR="00353DD7" w:rsidRDefault="00353DD7" w:rsidP="00353DD7">
      <w:pPr>
        <w:spacing w:after="0"/>
        <w:rPr>
          <w:sz w:val="28"/>
          <w:szCs w:val="28"/>
        </w:rPr>
      </w:pPr>
    </w:p>
    <w:sectPr w:rsidR="00353DD7" w:rsidSect="0074287C">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7C"/>
    <w:rsid w:val="001B2815"/>
    <w:rsid w:val="002B4ABD"/>
    <w:rsid w:val="00353DD7"/>
    <w:rsid w:val="004815BC"/>
    <w:rsid w:val="004D2B0C"/>
    <w:rsid w:val="0074287C"/>
    <w:rsid w:val="008B551C"/>
    <w:rsid w:val="0091623D"/>
    <w:rsid w:val="00AA2217"/>
    <w:rsid w:val="00AB1983"/>
    <w:rsid w:val="00B300D5"/>
    <w:rsid w:val="00D05B3F"/>
    <w:rsid w:val="00D705E7"/>
    <w:rsid w:val="00ED287F"/>
    <w:rsid w:val="00FC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6551"/>
  <w15:chartTrackingRefBased/>
  <w15:docId w15:val="{9D5436AB-6B55-485F-A27C-D0E97023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40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Miles</dc:creator>
  <cp:keywords/>
  <dc:description/>
  <cp:lastModifiedBy>Terry Cowan</cp:lastModifiedBy>
  <cp:revision>2</cp:revision>
  <cp:lastPrinted>2021-09-28T15:18:00Z</cp:lastPrinted>
  <dcterms:created xsi:type="dcterms:W3CDTF">2021-10-01T13:54:00Z</dcterms:created>
  <dcterms:modified xsi:type="dcterms:W3CDTF">2021-10-01T13:54:00Z</dcterms:modified>
</cp:coreProperties>
</file>